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A0F17" w14:textId="77777777" w:rsidR="00826B7B" w:rsidRDefault="00B204E3" w:rsidP="00B204E3">
      <w:pPr>
        <w:pStyle w:val="Titul1"/>
      </w:pPr>
      <w:r>
        <w:t>Dopis nabídky</w:t>
      </w:r>
    </w:p>
    <w:p w14:paraId="0911995C" w14:textId="1170BCD6" w:rsidR="00EB46E5" w:rsidRPr="00BF54FE" w:rsidRDefault="00B204E3" w:rsidP="00BF54FE">
      <w:pPr>
        <w:pStyle w:val="Titul2"/>
      </w:pPr>
      <w:r>
        <w:t xml:space="preserve">Název zakázky: </w:t>
      </w:r>
      <w:r w:rsidR="00831F9F" w:rsidRPr="00831F9F">
        <w:t xml:space="preserve">„Modernizace trati Hradec Králové – Pardubice – Chrudim, 2.stavba, </w:t>
      </w:r>
      <w:proofErr w:type="spellStart"/>
      <w:r w:rsidR="00831F9F" w:rsidRPr="00831F9F">
        <w:t>zdvoukolejnění</w:t>
      </w:r>
      <w:proofErr w:type="spellEnd"/>
      <w:r w:rsidR="00831F9F" w:rsidRPr="00831F9F">
        <w:t xml:space="preserve"> Opatovice nad Labem-Hradec Králové, 1.etapa ŽST Hradec Králové </w:t>
      </w:r>
      <w:proofErr w:type="spellStart"/>
      <w:r w:rsidR="00831F9F" w:rsidRPr="00831F9F">
        <w:t>hl.n</w:t>
      </w:r>
      <w:proofErr w:type="spellEnd"/>
      <w:r w:rsidR="00831F9F" w:rsidRPr="00831F9F">
        <w:t>.“, SO 22-78-06 ŽST Hradec Králové hl. n., demolice objektu skladu p.č.st. 231/1</w:t>
      </w:r>
      <w:r w:rsidR="00232000" w:rsidRPr="00BF54FE">
        <w:t xml:space="preserve"> </w:t>
      </w:r>
    </w:p>
    <w:p w14:paraId="03351FA7" w14:textId="77777777" w:rsidR="009226C1" w:rsidRDefault="009226C1" w:rsidP="00B204E3">
      <w:pPr>
        <w:pStyle w:val="Textbezodsazen"/>
      </w:pPr>
    </w:p>
    <w:p w14:paraId="280BEE7F" w14:textId="2BD4E99A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6CC94F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01F7D94F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584E18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02B8B083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02584824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0FD4498D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E1660BC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1B89FF8F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181DCA7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49EE30CB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1D2C099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1D339A28" w14:textId="77777777" w:rsidR="00A5674E" w:rsidRDefault="00A5674E" w:rsidP="00A5674E">
      <w:pPr>
        <w:pStyle w:val="Textbezodsazen"/>
      </w:pPr>
      <w:r>
        <w:lastRenderedPageBreak/>
        <w:t>Níže uvedené informace a sdělení v naší nabídce označujeme v souladu se ZZVZ jako důvěrné informace:</w:t>
      </w:r>
    </w:p>
    <w:p w14:paraId="5FADAB9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49C055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10859368" w14:textId="77777777" w:rsidR="00A5674E" w:rsidRDefault="00A5674E" w:rsidP="00A5674E">
      <w:pPr>
        <w:pStyle w:val="Textbezodsazen"/>
      </w:pPr>
    </w:p>
    <w:p w14:paraId="6F74A41E" w14:textId="77777777" w:rsidR="000E6ABE" w:rsidRDefault="000E6ABE" w:rsidP="00A5674E">
      <w:pPr>
        <w:pStyle w:val="Textbezodsazen"/>
      </w:pPr>
    </w:p>
    <w:p w14:paraId="68C8FA99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142A869" w14:textId="77777777" w:rsidR="000E6ABE" w:rsidRDefault="000E6ABE" w:rsidP="000E6ABE">
      <w:pPr>
        <w:pStyle w:val="Textbezodsazen"/>
        <w:jc w:val="left"/>
      </w:pPr>
    </w:p>
    <w:p w14:paraId="75437C0A" w14:textId="77777777" w:rsidR="000E6ABE" w:rsidRDefault="000E6ABE" w:rsidP="000E6ABE">
      <w:pPr>
        <w:pStyle w:val="Textbezodsazen"/>
        <w:jc w:val="left"/>
      </w:pPr>
    </w:p>
    <w:p w14:paraId="38FA78CE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7BF94EE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653D1A0" w14:textId="77777777" w:rsidR="00A5674E" w:rsidRDefault="00A5674E" w:rsidP="00A5674E">
      <w:pPr>
        <w:pStyle w:val="Textbezodsazen"/>
      </w:pPr>
    </w:p>
    <w:p w14:paraId="789DB07A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48831DA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07ED6A0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A08CB8F" w14:textId="77777777" w:rsidR="00A5674E" w:rsidRDefault="00A5674E" w:rsidP="00A5674E">
      <w:pPr>
        <w:pStyle w:val="Textbezodsazen"/>
      </w:pPr>
    </w:p>
    <w:p w14:paraId="7E75F7F3" w14:textId="77777777" w:rsidR="00A5674E" w:rsidRDefault="00A5674E" w:rsidP="00A5674E">
      <w:pPr>
        <w:pStyle w:val="Textbezodsazen"/>
      </w:pPr>
    </w:p>
    <w:p w14:paraId="0EB61EAA" w14:textId="77777777" w:rsidR="00A5674E" w:rsidRDefault="00A5674E" w:rsidP="00A5674E">
      <w:pPr>
        <w:pStyle w:val="Textbezodsazen"/>
      </w:pPr>
      <w:r>
        <w:t>za Zhotovitele</w:t>
      </w:r>
    </w:p>
    <w:p w14:paraId="7BC31D1F" w14:textId="77777777" w:rsidR="00A5674E" w:rsidRDefault="00A5674E" w:rsidP="00A5674E">
      <w:pPr>
        <w:pStyle w:val="Textbezodsazen"/>
      </w:pPr>
    </w:p>
    <w:p w14:paraId="07412567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69448CB3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05D69648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37AFE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7D5E5EED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289EFD4F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9D4347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CEE2F73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766891D1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0B4FF140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8F1618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F38A649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4E6D69B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9693B" w14:textId="77777777" w:rsidR="00F90912" w:rsidRPr="00B3350F" w:rsidRDefault="00F90912" w:rsidP="00F90912">
    <w:pPr>
      <w:spacing w:after="0"/>
      <w:rPr>
        <w:sz w:val="4"/>
        <w:szCs w:val="4"/>
      </w:rPr>
    </w:pPr>
    <w:r w:rsidRPr="00BC322B">
      <w:rPr>
        <w:noProof/>
        <w:lang w:eastAsia="cs-CZ"/>
      </w:rPr>
      <w:drawing>
        <wp:inline distT="0" distB="0" distL="0" distR="0" wp14:anchorId="6BA7D971" wp14:editId="214DB100">
          <wp:extent cx="5446800" cy="630000"/>
          <wp:effectExtent l="0" t="0" r="1905" b="0"/>
          <wp:docPr id="10" name="Obrázek 10" descr="C:\Users\Pavlicova\AppData\Local\Temp\Temp1_logo_eumd_sfdi (2).zip\EU+MD_SFDI Barevné\EU+MD Barevné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avlicova\AppData\Local\Temp\Temp1_logo_eumd_sfdi (2).zip\EU+MD_SFDI Barevné\EU+MD Barevné RGB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8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EDFC61" w14:textId="52FAB368" w:rsidR="00F90912" w:rsidRPr="00B9342A" w:rsidRDefault="00F90912" w:rsidP="00F90912">
    <w:pPr>
      <w:pStyle w:val="Zpat"/>
      <w:rPr>
        <w:sz w:val="8"/>
        <w:szCs w:val="8"/>
      </w:rPr>
    </w:pPr>
  </w:p>
  <w:p w14:paraId="51F812F8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32193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1D94D5DB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36792C8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FE0B8D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0E0F57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F64C1" w14:textId="77777777" w:rsidR="00A5674E" w:rsidRPr="00D6163D" w:rsidRDefault="00A5674E" w:rsidP="00FC6389">
          <w:pPr>
            <w:pStyle w:val="Druhdokumentu"/>
          </w:pPr>
        </w:p>
      </w:tc>
    </w:tr>
  </w:tbl>
  <w:p w14:paraId="61AE5750" w14:textId="77777777" w:rsidR="00A5674E" w:rsidRPr="00D6163D" w:rsidRDefault="00A5674E" w:rsidP="00FC6389">
    <w:pPr>
      <w:pStyle w:val="Zhlav"/>
      <w:rPr>
        <w:sz w:val="8"/>
        <w:szCs w:val="8"/>
      </w:rPr>
    </w:pPr>
  </w:p>
  <w:p w14:paraId="78588634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6565001">
    <w:abstractNumId w:val="5"/>
  </w:num>
  <w:num w:numId="2" w16cid:durableId="386225380">
    <w:abstractNumId w:val="4"/>
  </w:num>
  <w:num w:numId="3" w16cid:durableId="1668706396">
    <w:abstractNumId w:val="2"/>
  </w:num>
  <w:num w:numId="4" w16cid:durableId="271479609">
    <w:abstractNumId w:val="0"/>
  </w:num>
  <w:num w:numId="5" w16cid:durableId="1108625691">
    <w:abstractNumId w:val="6"/>
  </w:num>
  <w:num w:numId="6" w16cid:durableId="2012677005">
    <w:abstractNumId w:val="7"/>
  </w:num>
  <w:num w:numId="7" w16cid:durableId="634608404">
    <w:abstractNumId w:val="8"/>
  </w:num>
  <w:num w:numId="8" w16cid:durableId="789476489">
    <w:abstractNumId w:val="1"/>
  </w:num>
  <w:num w:numId="9" w16cid:durableId="858549135">
    <w:abstractNumId w:val="3"/>
  </w:num>
  <w:num w:numId="10" w16cid:durableId="110272856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337EB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1F9F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E6A8B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40E4F7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427</Words>
  <Characters>2520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Kamila Přerovská</cp:lastModifiedBy>
  <cp:revision>4</cp:revision>
  <cp:lastPrinted>2019-03-07T14:42:00Z</cp:lastPrinted>
  <dcterms:created xsi:type="dcterms:W3CDTF">2024-01-24T09:35:00Z</dcterms:created>
  <dcterms:modified xsi:type="dcterms:W3CDTF">2024-05-28T08:46:00Z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